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C741" w14:textId="146AAF67" w:rsidR="007E674E" w:rsidRDefault="007E674E" w:rsidP="007E674E">
      <w:pPr>
        <w:spacing w:line="360" w:lineRule="auto"/>
        <w:rPr>
          <w:rFonts w:ascii="Times New Roman" w:hAnsi="Times New Roman" w:cs="Times New Roman"/>
          <w:b/>
          <w:bCs/>
          <w:sz w:val="24"/>
          <w:szCs w:val="24"/>
          <w:lang w:val="en-US"/>
        </w:rPr>
      </w:pPr>
    </w:p>
    <w:p w14:paraId="7E53D93C" w14:textId="5BD7C879" w:rsidR="007E674E" w:rsidRDefault="00556FA2" w:rsidP="00502F82">
      <w:pPr>
        <w:spacing w:line="360" w:lineRule="auto"/>
        <w:rPr>
          <w:rFonts w:ascii="Arial" w:eastAsiaTheme="majorEastAsia" w:hAnsi="Arial" w:cs="Arial"/>
          <w:sz w:val="28"/>
          <w:szCs w:val="28"/>
          <w:u w:val="single"/>
          <w:lang w:val="en-US" w:eastAsia="de-DE"/>
        </w:rPr>
      </w:pPr>
      <w:r>
        <w:rPr>
          <w:noProof/>
        </w:rPr>
        <w:drawing>
          <wp:anchor distT="0" distB="0" distL="114300" distR="114300" simplePos="0" relativeHeight="251659264" behindDoc="0" locked="0" layoutInCell="1" allowOverlap="1" wp14:anchorId="40D88B60" wp14:editId="0032C3CB">
            <wp:simplePos x="0" y="0"/>
            <wp:positionH relativeFrom="page">
              <wp:align>center</wp:align>
            </wp:positionH>
            <wp:positionV relativeFrom="paragraph">
              <wp:posOffset>316865</wp:posOffset>
            </wp:positionV>
            <wp:extent cx="2297430" cy="70644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97430" cy="706440"/>
                    </a:xfrm>
                    <a:prstGeom prst="rect">
                      <a:avLst/>
                    </a:prstGeom>
                    <a:noFill/>
                  </pic:spPr>
                </pic:pic>
              </a:graphicData>
            </a:graphic>
            <wp14:sizeRelH relativeFrom="margin">
              <wp14:pctWidth>0</wp14:pctWidth>
            </wp14:sizeRelH>
            <wp14:sizeRelV relativeFrom="margin">
              <wp14:pctHeight>0</wp14:pctHeight>
            </wp14:sizeRelV>
          </wp:anchor>
        </w:drawing>
      </w:r>
      <w:r w:rsidR="00502F82" w:rsidRPr="004E6382">
        <w:rPr>
          <w:rFonts w:ascii="Arial" w:eastAsiaTheme="majorEastAsia" w:hAnsi="Arial" w:cs="Arial"/>
          <w:sz w:val="28"/>
          <w:szCs w:val="28"/>
          <w:u w:val="single"/>
          <w:lang w:val="en-US" w:eastAsia="de-DE"/>
        </w:rPr>
        <w:t>Cover for a Thesis:</w:t>
      </w:r>
    </w:p>
    <w:p w14:paraId="6E7BBEC0" w14:textId="77777777" w:rsidR="00556FA2" w:rsidRPr="004E6382" w:rsidRDefault="00556FA2" w:rsidP="00502F82">
      <w:pPr>
        <w:spacing w:line="360" w:lineRule="auto"/>
        <w:rPr>
          <w:rFonts w:ascii="Arial" w:eastAsiaTheme="majorEastAsia" w:hAnsi="Arial" w:cs="Arial"/>
          <w:sz w:val="28"/>
          <w:szCs w:val="28"/>
          <w:u w:val="single"/>
          <w:lang w:val="en-US" w:eastAsia="de-DE"/>
        </w:rPr>
      </w:pPr>
    </w:p>
    <w:p w14:paraId="71C1BDB8" w14:textId="77777777" w:rsidR="007E674E" w:rsidRDefault="007E674E" w:rsidP="007E674E">
      <w:pPr>
        <w:spacing w:line="360" w:lineRule="auto"/>
        <w:jc w:val="center"/>
        <w:rPr>
          <w:rFonts w:ascii="Times New Roman" w:hAnsi="Times New Roman" w:cs="Times New Roman"/>
          <w:b/>
          <w:bCs/>
          <w:sz w:val="24"/>
          <w:szCs w:val="24"/>
          <w:lang w:val="en-US"/>
        </w:rPr>
      </w:pPr>
    </w:p>
    <w:p w14:paraId="30981D7A" w14:textId="77777777" w:rsidR="007E674E" w:rsidRDefault="007E674E" w:rsidP="007E674E">
      <w:pPr>
        <w:spacing w:line="360" w:lineRule="auto"/>
        <w:jc w:val="center"/>
        <w:rPr>
          <w:rFonts w:ascii="Arial" w:hAnsi="Arial" w:cs="Arial"/>
          <w:b/>
          <w:bCs/>
          <w:sz w:val="24"/>
          <w:szCs w:val="24"/>
          <w:lang w:val="en-US"/>
        </w:rPr>
      </w:pPr>
      <w:r>
        <w:rPr>
          <w:rFonts w:ascii="Arial" w:hAnsi="Arial" w:cs="Arial"/>
          <w:b/>
          <w:bCs/>
          <w:sz w:val="24"/>
          <w:szCs w:val="24"/>
          <w:lang w:val="en-US"/>
        </w:rPr>
        <w:t>School of Business, Economics and Information Systems</w:t>
      </w:r>
    </w:p>
    <w:p w14:paraId="56AF9EDF" w14:textId="77777777" w:rsidR="007E674E" w:rsidRDefault="007E674E" w:rsidP="007E674E">
      <w:pPr>
        <w:spacing w:line="360" w:lineRule="auto"/>
        <w:jc w:val="center"/>
        <w:rPr>
          <w:rFonts w:ascii="Arial" w:hAnsi="Arial" w:cs="Arial"/>
          <w:sz w:val="24"/>
          <w:szCs w:val="24"/>
          <w:lang w:val="en-US"/>
        </w:rPr>
      </w:pPr>
      <w:r>
        <w:rPr>
          <w:rFonts w:ascii="Arial" w:hAnsi="Arial" w:cs="Arial"/>
          <w:sz w:val="24"/>
          <w:szCs w:val="24"/>
          <w:lang w:val="en-US"/>
        </w:rPr>
        <w:t>Chair of Management Science/Operations</w:t>
      </w:r>
    </w:p>
    <w:p w14:paraId="2A6EAAC7" w14:textId="77777777" w:rsidR="007E674E" w:rsidRDefault="007E674E" w:rsidP="007E674E">
      <w:pPr>
        <w:spacing w:line="360" w:lineRule="auto"/>
        <w:jc w:val="center"/>
        <w:rPr>
          <w:rFonts w:ascii="Arial" w:hAnsi="Arial" w:cs="Arial"/>
          <w:sz w:val="24"/>
          <w:szCs w:val="24"/>
          <w:lang w:val="en-US"/>
        </w:rPr>
      </w:pPr>
      <w:r>
        <w:rPr>
          <w:rFonts w:ascii="Arial" w:hAnsi="Arial" w:cs="Arial"/>
          <w:sz w:val="24"/>
          <w:szCs w:val="24"/>
          <w:lang w:val="en-US"/>
        </w:rPr>
        <w:t>and Supply Chain Management</w:t>
      </w:r>
      <w:r>
        <w:rPr>
          <w:rFonts w:ascii="Arial" w:hAnsi="Arial" w:cs="Arial"/>
          <w:sz w:val="24"/>
          <w:szCs w:val="24"/>
          <w:u w:val="single"/>
          <w:lang w:val="en-US"/>
        </w:rPr>
        <w:br/>
      </w:r>
    </w:p>
    <w:p w14:paraId="729A5EFE" w14:textId="77777777" w:rsidR="007E674E" w:rsidRDefault="007E674E" w:rsidP="007E674E">
      <w:pPr>
        <w:spacing w:line="360" w:lineRule="auto"/>
        <w:jc w:val="center"/>
        <w:rPr>
          <w:rFonts w:ascii="Arial" w:hAnsi="Arial" w:cs="Arial"/>
          <w:sz w:val="24"/>
          <w:szCs w:val="24"/>
          <w:lang w:val="en-US"/>
        </w:rPr>
      </w:pPr>
      <w:r>
        <w:rPr>
          <w:rFonts w:ascii="Arial" w:hAnsi="Arial" w:cs="Arial"/>
          <w:b/>
          <w:bCs/>
          <w:sz w:val="24"/>
          <w:szCs w:val="24"/>
          <w:lang w:val="en-US"/>
        </w:rPr>
        <w:t>_________________________________________________________________</w:t>
      </w:r>
    </w:p>
    <w:p w14:paraId="273B3A26" w14:textId="77777777" w:rsidR="007E674E" w:rsidRDefault="007E674E" w:rsidP="007E674E">
      <w:pPr>
        <w:spacing w:line="360" w:lineRule="auto"/>
        <w:jc w:val="center"/>
        <w:rPr>
          <w:rFonts w:ascii="Arial" w:hAnsi="Arial" w:cs="Arial"/>
          <w:sz w:val="24"/>
          <w:szCs w:val="24"/>
          <w:lang w:val="en-US"/>
        </w:rPr>
      </w:pPr>
    </w:p>
    <w:p w14:paraId="263291A8" w14:textId="77777777" w:rsidR="007E674E" w:rsidRDefault="007E674E" w:rsidP="007E674E">
      <w:pPr>
        <w:spacing w:line="360" w:lineRule="auto"/>
        <w:jc w:val="center"/>
        <w:rPr>
          <w:rFonts w:ascii="Arial" w:hAnsi="Arial" w:cs="Arial"/>
          <w:sz w:val="24"/>
          <w:szCs w:val="24"/>
          <w:lang w:val="en-US"/>
        </w:rPr>
      </w:pPr>
      <w:r>
        <w:rPr>
          <w:rFonts w:ascii="Arial" w:hAnsi="Arial" w:cs="Arial"/>
          <w:sz w:val="24"/>
          <w:szCs w:val="24"/>
          <w:lang w:val="en-US"/>
        </w:rPr>
        <w:t>Bachelor’s Thesis / Master’s Thesis</w:t>
      </w:r>
    </w:p>
    <w:p w14:paraId="7D0AA94D" w14:textId="77777777" w:rsidR="007E674E" w:rsidRDefault="007E674E" w:rsidP="007E674E">
      <w:pPr>
        <w:spacing w:line="360" w:lineRule="auto"/>
        <w:jc w:val="center"/>
        <w:rPr>
          <w:rFonts w:ascii="Arial" w:hAnsi="Arial" w:cs="Arial"/>
          <w:sz w:val="28"/>
          <w:szCs w:val="28"/>
          <w:lang w:val="en-US"/>
        </w:rPr>
      </w:pPr>
      <w:r>
        <w:rPr>
          <w:rFonts w:ascii="Arial" w:hAnsi="Arial" w:cs="Arial"/>
          <w:sz w:val="28"/>
          <w:szCs w:val="28"/>
          <w:lang w:val="en-US"/>
        </w:rPr>
        <w:t xml:space="preserve"> [Topic]</w:t>
      </w:r>
    </w:p>
    <w:p w14:paraId="3BA01775" w14:textId="150A2415" w:rsidR="007E674E" w:rsidRPr="00362092" w:rsidRDefault="007E674E" w:rsidP="00362092">
      <w:pPr>
        <w:spacing w:line="360" w:lineRule="auto"/>
        <w:jc w:val="center"/>
        <w:rPr>
          <w:rFonts w:ascii="Arial" w:hAnsi="Arial" w:cs="Arial"/>
          <w:b/>
          <w:bCs/>
          <w:sz w:val="32"/>
          <w:szCs w:val="32"/>
          <w:lang w:val="en-US"/>
        </w:rPr>
      </w:pPr>
      <w:r>
        <w:rPr>
          <w:rFonts w:ascii="Arial" w:hAnsi="Arial" w:cs="Arial"/>
          <w:b/>
          <w:bCs/>
          <w:sz w:val="32"/>
          <w:szCs w:val="32"/>
          <w:lang w:val="en-US"/>
        </w:rPr>
        <w:t>[Title]</w:t>
      </w:r>
    </w:p>
    <w:p w14:paraId="07B0AA3D" w14:textId="77777777" w:rsidR="007E674E" w:rsidRDefault="007E674E" w:rsidP="007E674E">
      <w:pPr>
        <w:spacing w:line="360" w:lineRule="auto"/>
        <w:jc w:val="center"/>
        <w:rPr>
          <w:rFonts w:ascii="Arial" w:hAnsi="Arial" w:cs="Arial"/>
          <w:sz w:val="24"/>
          <w:szCs w:val="24"/>
          <w:lang w:val="en-US"/>
        </w:rPr>
      </w:pPr>
      <w:r>
        <w:rPr>
          <w:rFonts w:ascii="Arial" w:hAnsi="Arial" w:cs="Arial"/>
          <w:sz w:val="24"/>
          <w:szCs w:val="24"/>
          <w:lang w:val="en-US"/>
        </w:rPr>
        <w:t>Chairholder: Prof. Dr. Alena Otto</w:t>
      </w:r>
    </w:p>
    <w:p w14:paraId="7FE7B4D8" w14:textId="170DE4A9" w:rsidR="007E674E" w:rsidRDefault="007E674E" w:rsidP="00362092">
      <w:pPr>
        <w:spacing w:line="360" w:lineRule="auto"/>
        <w:jc w:val="center"/>
        <w:rPr>
          <w:rFonts w:ascii="Arial" w:hAnsi="Arial" w:cs="Arial"/>
          <w:sz w:val="24"/>
          <w:szCs w:val="24"/>
          <w:lang w:val="en-US"/>
        </w:rPr>
      </w:pPr>
      <w:r>
        <w:rPr>
          <w:rFonts w:ascii="Arial" w:hAnsi="Arial" w:cs="Arial"/>
          <w:sz w:val="24"/>
          <w:szCs w:val="24"/>
          <w:lang w:val="en-US"/>
        </w:rPr>
        <w:t>Supervising tutor: [Name of doctoral candidate]</w:t>
      </w:r>
    </w:p>
    <w:p w14:paraId="0B09E105" w14:textId="77777777" w:rsidR="00362092" w:rsidRDefault="00362092" w:rsidP="00362092">
      <w:pPr>
        <w:spacing w:line="360" w:lineRule="auto"/>
        <w:jc w:val="center"/>
        <w:rPr>
          <w:rFonts w:ascii="Arial" w:hAnsi="Arial" w:cs="Arial"/>
          <w:sz w:val="24"/>
          <w:szCs w:val="24"/>
          <w:lang w:val="en-US"/>
        </w:rPr>
      </w:pPr>
    </w:p>
    <w:p w14:paraId="7711CA9C" w14:textId="77777777" w:rsidR="007E674E" w:rsidRDefault="007E674E" w:rsidP="007E674E">
      <w:pPr>
        <w:spacing w:line="360" w:lineRule="auto"/>
        <w:rPr>
          <w:rFonts w:ascii="Arial" w:hAnsi="Arial" w:cs="Arial"/>
          <w:sz w:val="24"/>
          <w:szCs w:val="24"/>
          <w:lang w:val="en-US"/>
        </w:rPr>
      </w:pPr>
      <w:r>
        <w:rPr>
          <w:rFonts w:ascii="Arial" w:hAnsi="Arial" w:cs="Arial"/>
          <w:sz w:val="24"/>
          <w:szCs w:val="24"/>
          <w:lang w:val="en-US"/>
        </w:rPr>
        <w:t>Edited by:</w:t>
      </w:r>
    </w:p>
    <w:p w14:paraId="0096C487" w14:textId="77777777" w:rsidR="007E674E" w:rsidRDefault="007E674E" w:rsidP="007E674E">
      <w:pPr>
        <w:spacing w:line="360" w:lineRule="auto"/>
        <w:ind w:firstLine="708"/>
        <w:rPr>
          <w:rFonts w:ascii="Arial" w:hAnsi="Arial" w:cs="Arial"/>
          <w:sz w:val="24"/>
          <w:szCs w:val="24"/>
          <w:lang w:val="en-US"/>
        </w:rPr>
      </w:pPr>
      <w:r>
        <w:rPr>
          <w:rFonts w:ascii="Arial" w:hAnsi="Arial" w:cs="Arial"/>
          <w:sz w:val="24"/>
          <w:szCs w:val="24"/>
          <w:lang w:val="en-US"/>
        </w:rPr>
        <w:t>Matriculation number:</w:t>
      </w:r>
    </w:p>
    <w:p w14:paraId="32FE1A47" w14:textId="77777777" w:rsidR="007E674E" w:rsidRDefault="007E674E" w:rsidP="007E674E">
      <w:pPr>
        <w:spacing w:line="360" w:lineRule="auto"/>
        <w:ind w:firstLine="708"/>
        <w:rPr>
          <w:rFonts w:ascii="Arial" w:hAnsi="Arial" w:cs="Arial"/>
          <w:sz w:val="24"/>
          <w:szCs w:val="24"/>
          <w:lang w:val="en-US"/>
        </w:rPr>
      </w:pPr>
      <w:r>
        <w:rPr>
          <w:rFonts w:ascii="Arial" w:hAnsi="Arial" w:cs="Arial"/>
          <w:sz w:val="24"/>
          <w:szCs w:val="24"/>
          <w:lang w:val="en-US"/>
        </w:rPr>
        <w:t>Course of studies:</w:t>
      </w:r>
    </w:p>
    <w:p w14:paraId="5942E837" w14:textId="77777777" w:rsidR="007E674E" w:rsidRDefault="007E674E" w:rsidP="007E674E">
      <w:pPr>
        <w:spacing w:line="360" w:lineRule="auto"/>
        <w:ind w:firstLine="708"/>
        <w:rPr>
          <w:rFonts w:ascii="Arial" w:hAnsi="Arial" w:cs="Arial"/>
          <w:sz w:val="24"/>
          <w:szCs w:val="24"/>
          <w:lang w:val="en-US"/>
        </w:rPr>
      </w:pPr>
      <w:r>
        <w:rPr>
          <w:rFonts w:ascii="Arial" w:hAnsi="Arial" w:cs="Arial"/>
          <w:sz w:val="24"/>
          <w:szCs w:val="24"/>
          <w:lang w:val="en-US"/>
        </w:rPr>
        <w:t>Semester:</w:t>
      </w:r>
    </w:p>
    <w:p w14:paraId="76D363D3" w14:textId="77777777" w:rsidR="007E674E" w:rsidRDefault="007E674E" w:rsidP="007E674E">
      <w:pPr>
        <w:spacing w:line="360" w:lineRule="auto"/>
        <w:ind w:firstLine="708"/>
        <w:rPr>
          <w:rFonts w:ascii="Arial" w:hAnsi="Arial" w:cs="Arial"/>
          <w:sz w:val="24"/>
          <w:szCs w:val="24"/>
          <w:lang w:val="en-US"/>
        </w:rPr>
      </w:pPr>
      <w:r>
        <w:rPr>
          <w:rFonts w:ascii="Arial" w:hAnsi="Arial" w:cs="Arial"/>
          <w:sz w:val="24"/>
          <w:szCs w:val="24"/>
          <w:lang w:val="en-US"/>
        </w:rPr>
        <w:t>Address:</w:t>
      </w:r>
    </w:p>
    <w:p w14:paraId="26A99615" w14:textId="77777777" w:rsidR="007E674E" w:rsidRDefault="007E674E" w:rsidP="007E674E">
      <w:pPr>
        <w:spacing w:line="360" w:lineRule="auto"/>
        <w:ind w:firstLine="708"/>
        <w:rPr>
          <w:rFonts w:ascii="Arial" w:hAnsi="Arial" w:cs="Arial"/>
          <w:sz w:val="24"/>
          <w:szCs w:val="24"/>
          <w:lang w:val="en-US"/>
        </w:rPr>
      </w:pPr>
      <w:r>
        <w:rPr>
          <w:rFonts w:ascii="Arial" w:hAnsi="Arial" w:cs="Arial"/>
          <w:sz w:val="24"/>
          <w:szCs w:val="24"/>
          <w:lang w:val="en-US"/>
        </w:rPr>
        <w:t>Telephone:</w:t>
      </w:r>
    </w:p>
    <w:p w14:paraId="52EF63FE" w14:textId="77777777" w:rsidR="007E674E" w:rsidRDefault="007E674E" w:rsidP="007E674E">
      <w:pPr>
        <w:spacing w:line="360" w:lineRule="auto"/>
        <w:ind w:firstLine="708"/>
        <w:rPr>
          <w:rFonts w:ascii="Arial" w:hAnsi="Arial" w:cs="Arial"/>
          <w:sz w:val="24"/>
          <w:szCs w:val="24"/>
          <w:lang w:val="en-US"/>
        </w:rPr>
      </w:pPr>
      <w:r>
        <w:rPr>
          <w:rFonts w:ascii="Arial" w:hAnsi="Arial" w:cs="Arial"/>
          <w:sz w:val="24"/>
          <w:szCs w:val="24"/>
          <w:lang w:val="en-US"/>
        </w:rPr>
        <w:t>E-mail:</w:t>
      </w:r>
    </w:p>
    <w:p w14:paraId="44DBE23D" w14:textId="77777777" w:rsidR="007E674E" w:rsidRDefault="007E674E" w:rsidP="007E674E">
      <w:pPr>
        <w:spacing w:line="360" w:lineRule="auto"/>
        <w:rPr>
          <w:rFonts w:ascii="Arial" w:hAnsi="Arial" w:cs="Arial"/>
          <w:sz w:val="24"/>
          <w:szCs w:val="24"/>
          <w:lang w:val="en-US"/>
        </w:rPr>
      </w:pPr>
      <w:r>
        <w:rPr>
          <w:rFonts w:ascii="Arial" w:hAnsi="Arial" w:cs="Arial"/>
          <w:sz w:val="24"/>
          <w:szCs w:val="24"/>
          <w:lang w:val="en-US"/>
        </w:rPr>
        <w:t>Place, Date:</w:t>
      </w:r>
    </w:p>
    <w:p w14:paraId="0CEF26DB" w14:textId="77777777" w:rsidR="00507840" w:rsidRDefault="00507840" w:rsidP="00507840">
      <w:pPr>
        <w:spacing w:line="360" w:lineRule="auto"/>
        <w:jc w:val="center"/>
        <w:rPr>
          <w:rFonts w:ascii="Arial" w:hAnsi="Arial" w:cs="Arial"/>
          <w:b/>
          <w:bCs/>
          <w:sz w:val="28"/>
          <w:szCs w:val="28"/>
          <w:lang w:val="en-US"/>
        </w:rPr>
      </w:pPr>
    </w:p>
    <w:p w14:paraId="3CC0CCCB" w14:textId="4DB26312" w:rsidR="00507840" w:rsidRDefault="00507840" w:rsidP="00507840">
      <w:pPr>
        <w:spacing w:line="360" w:lineRule="auto"/>
        <w:jc w:val="center"/>
        <w:rPr>
          <w:rFonts w:ascii="Arial" w:hAnsi="Arial" w:cs="Arial"/>
          <w:b/>
          <w:bCs/>
          <w:sz w:val="28"/>
          <w:szCs w:val="28"/>
          <w:lang w:val="en-US"/>
        </w:rPr>
      </w:pPr>
      <w:r>
        <w:rPr>
          <w:rFonts w:ascii="Arial" w:hAnsi="Arial" w:cs="Arial"/>
          <w:b/>
          <w:bCs/>
          <w:sz w:val="28"/>
          <w:szCs w:val="28"/>
          <w:lang w:val="en-US"/>
        </w:rPr>
        <w:t>Statutory Declaration</w:t>
      </w:r>
    </w:p>
    <w:p w14:paraId="4B7D4A95" w14:textId="77777777" w:rsidR="00507840" w:rsidRDefault="00507840" w:rsidP="00507840">
      <w:pPr>
        <w:spacing w:line="360" w:lineRule="auto"/>
        <w:jc w:val="center"/>
        <w:rPr>
          <w:rFonts w:ascii="Arial" w:hAnsi="Arial" w:cs="Arial"/>
          <w:b/>
          <w:bCs/>
          <w:sz w:val="28"/>
          <w:szCs w:val="28"/>
          <w:lang w:val="en-US"/>
        </w:rPr>
      </w:pPr>
    </w:p>
    <w:p w14:paraId="20A310DF" w14:textId="602C0787" w:rsidR="00507840" w:rsidRDefault="00507840" w:rsidP="00507840">
      <w:pPr>
        <w:spacing w:line="360" w:lineRule="auto"/>
        <w:rPr>
          <w:rFonts w:ascii="Arial" w:hAnsi="Arial" w:cs="Arial"/>
          <w:sz w:val="24"/>
          <w:szCs w:val="24"/>
          <w:lang w:val="en-US"/>
        </w:rPr>
      </w:pPr>
      <w:r>
        <w:rPr>
          <w:rFonts w:ascii="Arial" w:hAnsi="Arial" w:cs="Arial"/>
          <w:sz w:val="24"/>
          <w:szCs w:val="24"/>
          <w:lang w:val="en-US"/>
        </w:rPr>
        <w:t>I herewith declare that I have composed the present thesis myself and without use of any other than the cited sources and aids. Sentences or parts of sentences quoted literally are marked as such; other references regarding the statement and scope are indicated by full details of the publications concerned. The thesis in the same or similar form has not been submitted to any examination body and has not been published.</w:t>
      </w:r>
      <w:r>
        <w:rPr>
          <w:rFonts w:ascii="Arial" w:hAnsi="Arial" w:cs="Arial"/>
          <w:sz w:val="24"/>
          <w:szCs w:val="24"/>
          <w:lang w:val="en-US"/>
        </w:rPr>
        <w:br/>
        <w:t>This thesis was not yet, even in part, used in another examination or as a course performance.</w:t>
      </w:r>
    </w:p>
    <w:p w14:paraId="45FB2548" w14:textId="77777777" w:rsidR="00507840" w:rsidRDefault="00507840" w:rsidP="00507840">
      <w:pPr>
        <w:spacing w:line="360" w:lineRule="auto"/>
        <w:rPr>
          <w:rFonts w:ascii="Arial" w:hAnsi="Arial" w:cs="Arial"/>
          <w:sz w:val="24"/>
          <w:szCs w:val="24"/>
          <w:lang w:val="en-US"/>
        </w:rPr>
      </w:pPr>
    </w:p>
    <w:p w14:paraId="4ED20DE0" w14:textId="77777777" w:rsidR="00507840" w:rsidRDefault="00507840" w:rsidP="00507840">
      <w:pPr>
        <w:spacing w:line="360" w:lineRule="auto"/>
        <w:rPr>
          <w:rFonts w:ascii="Arial" w:hAnsi="Arial" w:cs="Arial"/>
          <w:sz w:val="24"/>
          <w:szCs w:val="24"/>
          <w:lang w:val="en-US"/>
        </w:rPr>
      </w:pPr>
    </w:p>
    <w:p w14:paraId="6B6B3898" w14:textId="77777777" w:rsidR="00507840" w:rsidRDefault="00507840" w:rsidP="00507840">
      <w:pPr>
        <w:spacing w:line="360" w:lineRule="auto"/>
        <w:rPr>
          <w:rFonts w:ascii="Arial" w:hAnsi="Arial" w:cs="Arial"/>
          <w:sz w:val="24"/>
          <w:szCs w:val="24"/>
          <w:lang w:val="en-US"/>
        </w:rPr>
      </w:pPr>
      <w:r>
        <w:rPr>
          <w:rFonts w:ascii="Arial" w:hAnsi="Arial" w:cs="Arial"/>
          <w:sz w:val="24"/>
          <w:szCs w:val="24"/>
          <w:lang w:val="en-US"/>
        </w:rPr>
        <w:t>__________________________</w:t>
      </w:r>
      <w:r>
        <w:rPr>
          <w:rFonts w:ascii="Arial" w:hAnsi="Arial" w:cs="Arial"/>
          <w:sz w:val="24"/>
          <w:szCs w:val="24"/>
          <w:lang w:val="en-US"/>
        </w:rPr>
        <w:tab/>
      </w:r>
      <w:r>
        <w:rPr>
          <w:rFonts w:ascii="Arial" w:hAnsi="Arial" w:cs="Arial"/>
          <w:sz w:val="24"/>
          <w:szCs w:val="24"/>
          <w:lang w:val="en-US"/>
        </w:rPr>
        <w:tab/>
        <w:t>_____________________________</w:t>
      </w:r>
    </w:p>
    <w:p w14:paraId="0B67007B" w14:textId="77777777" w:rsidR="00507840" w:rsidRPr="00FD4572" w:rsidRDefault="00507840" w:rsidP="00507840">
      <w:pPr>
        <w:spacing w:line="360" w:lineRule="auto"/>
        <w:rPr>
          <w:rFonts w:ascii="Arial" w:hAnsi="Arial" w:cs="Arial"/>
          <w:lang w:val="en-US"/>
        </w:rPr>
      </w:pPr>
      <w:r w:rsidRPr="00FD4572">
        <w:rPr>
          <w:rFonts w:ascii="Arial" w:hAnsi="Arial" w:cs="Arial"/>
          <w:sz w:val="24"/>
          <w:szCs w:val="24"/>
          <w:lang w:val="en-US"/>
        </w:rPr>
        <w:t>Place, Date</w:t>
      </w:r>
      <w:r w:rsidRPr="00FD4572">
        <w:rPr>
          <w:rFonts w:ascii="Arial" w:hAnsi="Arial" w:cs="Arial"/>
          <w:sz w:val="24"/>
          <w:szCs w:val="24"/>
          <w:lang w:val="en-US"/>
        </w:rPr>
        <w:tab/>
      </w:r>
      <w:r w:rsidRPr="00FD4572">
        <w:rPr>
          <w:rFonts w:ascii="Arial" w:hAnsi="Arial" w:cs="Arial"/>
          <w:sz w:val="24"/>
          <w:szCs w:val="24"/>
          <w:lang w:val="en-US"/>
        </w:rPr>
        <w:tab/>
      </w:r>
      <w:r w:rsidRPr="00FD4572">
        <w:rPr>
          <w:rFonts w:ascii="Arial" w:hAnsi="Arial" w:cs="Arial"/>
          <w:sz w:val="24"/>
          <w:szCs w:val="24"/>
          <w:lang w:val="en-US"/>
        </w:rPr>
        <w:tab/>
      </w:r>
      <w:r w:rsidRPr="00FD4572">
        <w:rPr>
          <w:rFonts w:ascii="Arial" w:hAnsi="Arial" w:cs="Arial"/>
          <w:sz w:val="24"/>
          <w:szCs w:val="24"/>
          <w:lang w:val="en-US"/>
        </w:rPr>
        <w:tab/>
      </w:r>
      <w:r w:rsidRPr="00FD4572">
        <w:rPr>
          <w:rFonts w:ascii="Arial" w:hAnsi="Arial" w:cs="Arial"/>
          <w:sz w:val="24"/>
          <w:szCs w:val="24"/>
          <w:lang w:val="en-US"/>
        </w:rPr>
        <w:tab/>
        <w:t>Signature</w:t>
      </w:r>
    </w:p>
    <w:p w14:paraId="7A349B58" w14:textId="4F610284" w:rsidR="008D5A30" w:rsidRDefault="008D5A30" w:rsidP="00EF785C">
      <w:pPr>
        <w:spacing w:line="360" w:lineRule="auto"/>
        <w:rPr>
          <w:rFonts w:ascii="Arial" w:eastAsiaTheme="majorEastAsia" w:hAnsi="Arial" w:cs="Arial"/>
          <w:sz w:val="28"/>
          <w:szCs w:val="28"/>
          <w:u w:val="single"/>
          <w:lang w:val="en-US" w:eastAsia="de-DE"/>
        </w:rPr>
      </w:pPr>
    </w:p>
    <w:p w14:paraId="57AA6CCD" w14:textId="401CCF10" w:rsidR="00507840" w:rsidRDefault="00507840" w:rsidP="00EF785C">
      <w:pPr>
        <w:spacing w:line="360" w:lineRule="auto"/>
        <w:rPr>
          <w:rFonts w:ascii="Arial" w:eastAsiaTheme="majorEastAsia" w:hAnsi="Arial" w:cs="Arial"/>
          <w:sz w:val="28"/>
          <w:szCs w:val="28"/>
          <w:u w:val="single"/>
          <w:lang w:val="en-US" w:eastAsia="de-DE"/>
        </w:rPr>
      </w:pPr>
    </w:p>
    <w:p w14:paraId="2C406371" w14:textId="3D33BC98" w:rsidR="00507840" w:rsidRDefault="00507840" w:rsidP="00EF785C">
      <w:pPr>
        <w:spacing w:line="360" w:lineRule="auto"/>
        <w:rPr>
          <w:rFonts w:ascii="Arial" w:eastAsiaTheme="majorEastAsia" w:hAnsi="Arial" w:cs="Arial"/>
          <w:sz w:val="28"/>
          <w:szCs w:val="28"/>
          <w:u w:val="single"/>
          <w:lang w:val="en-US" w:eastAsia="de-DE"/>
        </w:rPr>
      </w:pPr>
    </w:p>
    <w:p w14:paraId="04D6E532" w14:textId="432357B3" w:rsidR="00507840" w:rsidRDefault="00507840" w:rsidP="00EF785C">
      <w:pPr>
        <w:spacing w:line="360" w:lineRule="auto"/>
        <w:rPr>
          <w:rFonts w:ascii="Arial" w:eastAsiaTheme="majorEastAsia" w:hAnsi="Arial" w:cs="Arial"/>
          <w:sz w:val="28"/>
          <w:szCs w:val="28"/>
          <w:u w:val="single"/>
          <w:lang w:val="en-US" w:eastAsia="de-DE"/>
        </w:rPr>
      </w:pPr>
    </w:p>
    <w:p w14:paraId="3DE85222" w14:textId="14A3AF9B" w:rsidR="00507840" w:rsidRDefault="00507840" w:rsidP="00EF785C">
      <w:pPr>
        <w:spacing w:line="360" w:lineRule="auto"/>
        <w:rPr>
          <w:rFonts w:ascii="Arial" w:eastAsiaTheme="majorEastAsia" w:hAnsi="Arial" w:cs="Arial"/>
          <w:sz w:val="28"/>
          <w:szCs w:val="28"/>
          <w:u w:val="single"/>
          <w:lang w:val="en-US" w:eastAsia="de-DE"/>
        </w:rPr>
      </w:pPr>
    </w:p>
    <w:p w14:paraId="66948B33" w14:textId="6BACFEB6" w:rsidR="00507840" w:rsidRDefault="00507840" w:rsidP="00EF785C">
      <w:pPr>
        <w:spacing w:line="360" w:lineRule="auto"/>
        <w:rPr>
          <w:rFonts w:ascii="Arial" w:eastAsiaTheme="majorEastAsia" w:hAnsi="Arial" w:cs="Arial"/>
          <w:sz w:val="28"/>
          <w:szCs w:val="28"/>
          <w:u w:val="single"/>
          <w:lang w:val="en-US" w:eastAsia="de-DE"/>
        </w:rPr>
      </w:pPr>
    </w:p>
    <w:p w14:paraId="66B48E7E" w14:textId="37CB53B6" w:rsidR="00507840" w:rsidRDefault="00507840" w:rsidP="00EF785C">
      <w:pPr>
        <w:spacing w:line="360" w:lineRule="auto"/>
        <w:rPr>
          <w:rFonts w:ascii="Arial" w:eastAsiaTheme="majorEastAsia" w:hAnsi="Arial" w:cs="Arial"/>
          <w:sz w:val="28"/>
          <w:szCs w:val="28"/>
          <w:u w:val="single"/>
          <w:lang w:val="en-US" w:eastAsia="de-DE"/>
        </w:rPr>
      </w:pPr>
    </w:p>
    <w:p w14:paraId="0E574217" w14:textId="448F1F15" w:rsidR="00507840" w:rsidRDefault="00507840" w:rsidP="00EF785C">
      <w:pPr>
        <w:spacing w:line="360" w:lineRule="auto"/>
        <w:rPr>
          <w:rFonts w:ascii="Arial" w:eastAsiaTheme="majorEastAsia" w:hAnsi="Arial" w:cs="Arial"/>
          <w:sz w:val="28"/>
          <w:szCs w:val="28"/>
          <w:u w:val="single"/>
          <w:lang w:val="en-US" w:eastAsia="de-DE"/>
        </w:rPr>
      </w:pPr>
    </w:p>
    <w:p w14:paraId="41A84158" w14:textId="6EDFA934" w:rsidR="00507840" w:rsidRDefault="00507840" w:rsidP="00EF785C">
      <w:pPr>
        <w:spacing w:line="360" w:lineRule="auto"/>
        <w:rPr>
          <w:rFonts w:ascii="Arial" w:eastAsiaTheme="majorEastAsia" w:hAnsi="Arial" w:cs="Arial"/>
          <w:sz w:val="28"/>
          <w:szCs w:val="28"/>
          <w:u w:val="single"/>
          <w:lang w:val="en-US" w:eastAsia="de-DE"/>
        </w:rPr>
      </w:pPr>
    </w:p>
    <w:p w14:paraId="473F9561" w14:textId="6D529263" w:rsidR="00507840" w:rsidRDefault="00507840" w:rsidP="00EF785C">
      <w:pPr>
        <w:spacing w:line="360" w:lineRule="auto"/>
        <w:rPr>
          <w:rFonts w:ascii="Arial" w:eastAsiaTheme="majorEastAsia" w:hAnsi="Arial" w:cs="Arial"/>
          <w:sz w:val="28"/>
          <w:szCs w:val="28"/>
          <w:u w:val="single"/>
          <w:lang w:val="en-US" w:eastAsia="de-DE"/>
        </w:rPr>
      </w:pPr>
    </w:p>
    <w:p w14:paraId="13C6CC3D" w14:textId="4C9605C5" w:rsidR="00507840" w:rsidRDefault="00507840" w:rsidP="00EF785C">
      <w:pPr>
        <w:spacing w:line="360" w:lineRule="auto"/>
        <w:rPr>
          <w:rFonts w:ascii="Arial" w:eastAsiaTheme="majorEastAsia" w:hAnsi="Arial" w:cs="Arial"/>
          <w:sz w:val="28"/>
          <w:szCs w:val="28"/>
          <w:u w:val="single"/>
          <w:lang w:val="en-US" w:eastAsia="de-DE"/>
        </w:rPr>
      </w:pPr>
    </w:p>
    <w:p w14:paraId="32682697" w14:textId="77777777" w:rsidR="00507840" w:rsidRDefault="00507840" w:rsidP="00EF785C">
      <w:pPr>
        <w:spacing w:line="360" w:lineRule="auto"/>
        <w:rPr>
          <w:rFonts w:ascii="Arial" w:eastAsiaTheme="majorEastAsia" w:hAnsi="Arial" w:cs="Arial"/>
          <w:sz w:val="28"/>
          <w:szCs w:val="28"/>
          <w:u w:val="single"/>
          <w:lang w:val="en-US" w:eastAsia="de-DE"/>
        </w:rPr>
      </w:pPr>
    </w:p>
    <w:p w14:paraId="49BDEE2B" w14:textId="1666C103" w:rsidR="00507840" w:rsidRPr="008D5A30" w:rsidRDefault="008D5A30" w:rsidP="00EF785C">
      <w:pPr>
        <w:spacing w:line="360" w:lineRule="auto"/>
        <w:rPr>
          <w:rFonts w:ascii="Arial" w:eastAsiaTheme="majorEastAsia" w:hAnsi="Arial" w:cs="Arial"/>
          <w:sz w:val="28"/>
          <w:szCs w:val="28"/>
          <w:u w:val="single"/>
          <w:lang w:val="en-US" w:eastAsia="de-DE"/>
        </w:rPr>
      </w:pPr>
      <w:r>
        <w:rPr>
          <w:rFonts w:ascii="Arial" w:eastAsiaTheme="majorEastAsia" w:hAnsi="Arial" w:cs="Arial"/>
          <w:sz w:val="28"/>
          <w:szCs w:val="28"/>
          <w:u w:val="single"/>
          <w:lang w:val="en-US" w:eastAsia="de-DE"/>
        </w:rPr>
        <w:t>T</w:t>
      </w:r>
      <w:r w:rsidRPr="00A52029">
        <w:rPr>
          <w:rFonts w:ascii="Arial" w:eastAsiaTheme="majorEastAsia" w:hAnsi="Arial" w:cs="Arial"/>
          <w:sz w:val="28"/>
          <w:szCs w:val="28"/>
          <w:u w:val="single"/>
          <w:lang w:val="en-US" w:eastAsia="de-DE"/>
        </w:rPr>
        <w:t>able of Contents Sample for a</w:t>
      </w:r>
      <w:r>
        <w:rPr>
          <w:rFonts w:ascii="Arial" w:eastAsiaTheme="majorEastAsia" w:hAnsi="Arial" w:cs="Arial"/>
          <w:sz w:val="28"/>
          <w:szCs w:val="28"/>
          <w:u w:val="single"/>
          <w:lang w:val="en-US" w:eastAsia="de-DE"/>
        </w:rPr>
        <w:t xml:space="preserve"> Theses</w:t>
      </w:r>
      <w:r w:rsidRPr="00A52029">
        <w:rPr>
          <w:rFonts w:ascii="Arial" w:eastAsiaTheme="majorEastAsia" w:hAnsi="Arial" w:cs="Arial"/>
          <w:sz w:val="28"/>
          <w:szCs w:val="28"/>
          <w:u w:val="single"/>
          <w:lang w:val="en-US" w:eastAsia="de-DE"/>
        </w:rPr>
        <w:t>:</w:t>
      </w:r>
    </w:p>
    <w:sdt>
      <w:sdtPr>
        <w:rPr>
          <w:rFonts w:ascii="Calibri" w:eastAsia="Calibri" w:hAnsi="Calibri" w:cs="Times New Roman"/>
        </w:rPr>
        <w:id w:val="1144013918"/>
        <w:docPartObj>
          <w:docPartGallery w:val="Table of Contents"/>
          <w:docPartUnique/>
        </w:docPartObj>
      </w:sdtPr>
      <w:sdtEndPr/>
      <w:sdtContent>
        <w:p w14:paraId="7A462BA7" w14:textId="77777777" w:rsidR="00EF785C" w:rsidRPr="007F4BD9" w:rsidRDefault="00EF785C" w:rsidP="00EF785C">
          <w:pPr>
            <w:keepNext/>
            <w:keepLines/>
            <w:spacing w:before="240" w:after="0" w:line="256" w:lineRule="auto"/>
            <w:rPr>
              <w:rFonts w:ascii="Arial" w:eastAsia="Times New Roman" w:hAnsi="Arial" w:cs="Arial"/>
              <w:sz w:val="40"/>
              <w:szCs w:val="40"/>
              <w:lang w:val="en-US" w:eastAsia="de-DE"/>
            </w:rPr>
          </w:pPr>
          <w:r w:rsidRPr="007F4BD9">
            <w:rPr>
              <w:rFonts w:ascii="Arial" w:eastAsia="Times New Roman" w:hAnsi="Arial" w:cs="Arial"/>
              <w:sz w:val="40"/>
              <w:szCs w:val="40"/>
              <w:lang w:val="en-US" w:eastAsia="de-DE"/>
            </w:rPr>
            <w:t>Table of contents</w:t>
          </w:r>
        </w:p>
        <w:p w14:paraId="71058DD1" w14:textId="77777777" w:rsidR="00EF785C" w:rsidRPr="007F4BD9" w:rsidRDefault="00EF785C" w:rsidP="00EF785C">
          <w:pPr>
            <w:spacing w:line="256" w:lineRule="auto"/>
            <w:rPr>
              <w:rFonts w:ascii="Arial" w:eastAsia="Calibri" w:hAnsi="Arial" w:cs="Arial"/>
              <w:sz w:val="24"/>
              <w:szCs w:val="24"/>
              <w:lang w:val="en-US" w:eastAsia="de-DE"/>
            </w:rPr>
          </w:pPr>
        </w:p>
        <w:p w14:paraId="7D1E7758" w14:textId="77777777" w:rsidR="00EF785C" w:rsidRPr="007F4BD9" w:rsidRDefault="00EF785C" w:rsidP="00EF785C">
          <w:pPr>
            <w:spacing w:after="100" w:line="256" w:lineRule="auto"/>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List of abbreviations and symbols</w:t>
          </w:r>
          <w:r w:rsidRPr="007F4BD9">
            <w:rPr>
              <w:rFonts w:ascii="Arial" w:eastAsia="Times New Roman" w:hAnsi="Arial" w:cs="Arial"/>
              <w:sz w:val="24"/>
              <w:szCs w:val="24"/>
              <w:lang w:eastAsia="de-DE"/>
            </w:rPr>
            <w:ptab w:relativeTo="margin" w:alignment="right" w:leader="dot"/>
          </w:r>
          <w:r w:rsidRPr="007F4BD9">
            <w:rPr>
              <w:rFonts w:ascii="Arial" w:eastAsia="Times New Roman" w:hAnsi="Arial" w:cs="Arial"/>
              <w:sz w:val="24"/>
              <w:szCs w:val="24"/>
              <w:lang w:val="en-US" w:eastAsia="de-DE"/>
            </w:rPr>
            <w:t xml:space="preserve"> III</w:t>
          </w:r>
          <w:r w:rsidRPr="007F4BD9">
            <w:rPr>
              <w:rFonts w:ascii="Arial" w:eastAsia="Times New Roman" w:hAnsi="Arial" w:cs="Arial"/>
              <w:sz w:val="24"/>
              <w:szCs w:val="24"/>
              <w:lang w:val="en-US" w:eastAsia="de-DE"/>
            </w:rPr>
            <w:br/>
          </w:r>
        </w:p>
        <w:p w14:paraId="14D564E1" w14:textId="77777777" w:rsidR="00EF785C" w:rsidRPr="007F4BD9" w:rsidRDefault="00EF785C" w:rsidP="00EF785C">
          <w:pPr>
            <w:spacing w:after="100" w:line="256" w:lineRule="auto"/>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 xml:space="preserve">1   Introduction  </w:t>
          </w:r>
          <w:r w:rsidRPr="007F4BD9">
            <w:rPr>
              <w:rFonts w:ascii="Arial" w:eastAsia="Times New Roman" w:hAnsi="Arial" w:cs="Arial"/>
              <w:sz w:val="24"/>
              <w:szCs w:val="24"/>
              <w:lang w:eastAsia="de-DE"/>
            </w:rPr>
            <w:ptab w:relativeTo="margin" w:alignment="right" w:leader="dot"/>
          </w:r>
          <w:r w:rsidRPr="007F4BD9">
            <w:rPr>
              <w:rFonts w:ascii="Arial" w:eastAsia="Times New Roman" w:hAnsi="Arial" w:cs="Arial"/>
              <w:sz w:val="24"/>
              <w:szCs w:val="24"/>
              <w:lang w:val="en-US" w:eastAsia="de-DE"/>
            </w:rPr>
            <w:t>1</w:t>
          </w:r>
        </w:p>
        <w:p w14:paraId="598BD398" w14:textId="77777777" w:rsidR="00EF785C" w:rsidRPr="007F4BD9" w:rsidRDefault="00EF785C" w:rsidP="00EF785C">
          <w:pPr>
            <w:spacing w:after="100" w:line="256" w:lineRule="auto"/>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2   Basics of scheduling</w:t>
          </w:r>
          <w:r w:rsidRPr="007F4BD9">
            <w:rPr>
              <w:rFonts w:ascii="Arial" w:eastAsia="Times New Roman" w:hAnsi="Arial" w:cs="Arial"/>
              <w:sz w:val="24"/>
              <w:szCs w:val="24"/>
              <w:lang w:eastAsia="de-DE"/>
            </w:rPr>
            <w:ptab w:relativeTo="margin" w:alignment="right" w:leader="dot"/>
          </w:r>
          <w:r w:rsidRPr="007F4BD9">
            <w:rPr>
              <w:rFonts w:ascii="Arial" w:eastAsia="Times New Roman" w:hAnsi="Arial" w:cs="Arial"/>
              <w:sz w:val="24"/>
              <w:szCs w:val="24"/>
              <w:lang w:val="en-US" w:eastAsia="de-DE"/>
            </w:rPr>
            <w:t xml:space="preserve"> 2</w:t>
          </w:r>
        </w:p>
        <w:p w14:paraId="64414F79" w14:textId="77777777" w:rsidR="00EF785C" w:rsidRPr="007F4BD9" w:rsidRDefault="00EF785C" w:rsidP="00EF785C">
          <w:pPr>
            <w:spacing w:after="100" w:line="256" w:lineRule="auto"/>
            <w:ind w:left="216"/>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2.1   Character of scheduling</w:t>
          </w:r>
          <w:r w:rsidRPr="007F4BD9">
            <w:rPr>
              <w:rFonts w:ascii="Arial" w:eastAsia="Times New Roman" w:hAnsi="Arial" w:cs="Arial"/>
              <w:sz w:val="24"/>
              <w:szCs w:val="24"/>
              <w:lang w:eastAsia="de-DE"/>
            </w:rPr>
            <w:ptab w:relativeTo="margin" w:alignment="right" w:leader="dot"/>
          </w:r>
          <w:r w:rsidRPr="007F4BD9">
            <w:rPr>
              <w:rFonts w:ascii="Arial" w:eastAsia="Times New Roman" w:hAnsi="Arial" w:cs="Arial"/>
              <w:sz w:val="24"/>
              <w:szCs w:val="24"/>
              <w:lang w:val="en-US" w:eastAsia="de-DE"/>
            </w:rPr>
            <w:t xml:space="preserve"> 2</w:t>
          </w:r>
        </w:p>
        <w:p w14:paraId="3892CC52" w14:textId="77777777" w:rsidR="00EF785C" w:rsidRPr="007F4BD9" w:rsidRDefault="00EF785C" w:rsidP="00EF785C">
          <w:pPr>
            <w:spacing w:after="100" w:line="256" w:lineRule="auto"/>
            <w:ind w:left="216"/>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 xml:space="preserve">2.2   Elements of scheduling </w:t>
          </w:r>
          <w:r w:rsidRPr="007F4BD9">
            <w:rPr>
              <w:rFonts w:ascii="Arial" w:eastAsia="Times New Roman" w:hAnsi="Arial" w:cs="Arial"/>
              <w:sz w:val="24"/>
              <w:szCs w:val="24"/>
              <w:lang w:eastAsia="de-DE"/>
            </w:rPr>
            <w:ptab w:relativeTo="margin" w:alignment="right" w:leader="dot"/>
          </w:r>
          <w:r w:rsidRPr="007F4BD9">
            <w:rPr>
              <w:rFonts w:ascii="Arial" w:eastAsia="Times New Roman" w:hAnsi="Arial" w:cs="Arial"/>
              <w:sz w:val="24"/>
              <w:szCs w:val="24"/>
              <w:lang w:val="en-US" w:eastAsia="de-DE"/>
            </w:rPr>
            <w:t>3</w:t>
          </w:r>
        </w:p>
        <w:p w14:paraId="72B526D3" w14:textId="77777777" w:rsidR="00EF785C" w:rsidRPr="007F4BD9" w:rsidRDefault="00EF785C" w:rsidP="00EF785C">
          <w:pPr>
            <w:spacing w:after="100" w:line="256" w:lineRule="auto"/>
            <w:ind w:left="446"/>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 xml:space="preserve">2.2.2   Basic concept </w:t>
          </w:r>
          <w:r w:rsidRPr="007F4BD9">
            <w:rPr>
              <w:rFonts w:ascii="Arial" w:eastAsia="Times New Roman" w:hAnsi="Arial" w:cs="Arial"/>
              <w:sz w:val="24"/>
              <w:szCs w:val="24"/>
              <w:lang w:eastAsia="de-DE"/>
            </w:rPr>
            <w:ptab w:relativeTo="margin" w:alignment="right" w:leader="dot"/>
          </w:r>
          <w:r w:rsidRPr="007F4BD9">
            <w:rPr>
              <w:rFonts w:ascii="Arial" w:eastAsia="Times New Roman" w:hAnsi="Arial" w:cs="Arial"/>
              <w:sz w:val="24"/>
              <w:szCs w:val="24"/>
              <w:lang w:val="en-US" w:eastAsia="de-DE"/>
            </w:rPr>
            <w:t>3</w:t>
          </w:r>
        </w:p>
        <w:p w14:paraId="2A9F5FF8" w14:textId="77777777" w:rsidR="00EF785C" w:rsidRPr="007F4BD9" w:rsidRDefault="00EF785C" w:rsidP="00EF785C">
          <w:pPr>
            <w:spacing w:after="100" w:line="256" w:lineRule="auto"/>
            <w:ind w:left="446"/>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2.2.2   Information and Data</w:t>
          </w:r>
          <w:r w:rsidRPr="007F4BD9">
            <w:rPr>
              <w:rFonts w:ascii="Arial" w:eastAsia="Times New Roman" w:hAnsi="Arial" w:cs="Arial"/>
              <w:sz w:val="24"/>
              <w:szCs w:val="24"/>
              <w:lang w:eastAsia="de-DE"/>
            </w:rPr>
            <w:ptab w:relativeTo="margin" w:alignment="right" w:leader="dot"/>
          </w:r>
          <w:r w:rsidRPr="007F4BD9">
            <w:rPr>
              <w:rFonts w:ascii="Arial" w:eastAsia="Times New Roman" w:hAnsi="Arial" w:cs="Arial"/>
              <w:sz w:val="24"/>
              <w:szCs w:val="24"/>
              <w:lang w:val="en-US" w:eastAsia="de-DE"/>
            </w:rPr>
            <w:t xml:space="preserve"> 5</w:t>
          </w:r>
        </w:p>
        <w:p w14:paraId="3F31758D" w14:textId="77777777" w:rsidR="00EF785C" w:rsidRPr="007F4BD9" w:rsidRDefault="00EF785C" w:rsidP="00EF785C">
          <w:pPr>
            <w:spacing w:after="100" w:line="256" w:lineRule="auto"/>
            <w:ind w:left="446"/>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2.2.3   Decision problem and objectives</w:t>
          </w:r>
          <w:r w:rsidRPr="007F4BD9">
            <w:rPr>
              <w:rFonts w:ascii="Arial" w:eastAsia="Times New Roman" w:hAnsi="Arial" w:cs="Arial"/>
              <w:sz w:val="24"/>
              <w:szCs w:val="24"/>
              <w:lang w:eastAsia="de-DE"/>
            </w:rPr>
            <w:ptab w:relativeTo="margin" w:alignment="right" w:leader="dot"/>
          </w:r>
          <w:r w:rsidRPr="007F4BD9">
            <w:rPr>
              <w:rFonts w:ascii="Arial" w:eastAsia="Times New Roman" w:hAnsi="Arial" w:cs="Arial"/>
              <w:sz w:val="24"/>
              <w:szCs w:val="24"/>
              <w:lang w:val="en-US" w:eastAsia="de-DE"/>
            </w:rPr>
            <w:t xml:space="preserve"> 8</w:t>
          </w:r>
        </w:p>
        <w:p w14:paraId="67776E7F" w14:textId="77777777" w:rsidR="00EF785C" w:rsidRPr="007F4BD9" w:rsidRDefault="00EF785C" w:rsidP="00EF785C">
          <w:pPr>
            <w:spacing w:after="100" w:line="256" w:lineRule="auto"/>
            <w:ind w:left="446"/>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2.2.4   Alternative solutions</w:t>
          </w:r>
          <w:r w:rsidRPr="007F4BD9">
            <w:rPr>
              <w:rFonts w:ascii="Arial" w:eastAsia="Times New Roman" w:hAnsi="Arial" w:cs="Arial"/>
              <w:sz w:val="24"/>
              <w:szCs w:val="24"/>
              <w:lang w:eastAsia="de-DE"/>
            </w:rPr>
            <w:ptab w:relativeTo="margin" w:alignment="right" w:leader="dot"/>
          </w:r>
          <w:r w:rsidRPr="007F4BD9">
            <w:rPr>
              <w:rFonts w:ascii="Arial" w:eastAsia="Times New Roman" w:hAnsi="Arial" w:cs="Arial"/>
              <w:sz w:val="24"/>
              <w:szCs w:val="24"/>
              <w:lang w:val="en-US" w:eastAsia="de-DE"/>
            </w:rPr>
            <w:t xml:space="preserve"> 9</w:t>
          </w:r>
        </w:p>
        <w:p w14:paraId="6BD6FAE4" w14:textId="77777777" w:rsidR="00EF785C" w:rsidRPr="007F4BD9" w:rsidRDefault="00EF785C" w:rsidP="00EF785C">
          <w:pPr>
            <w:spacing w:after="100" w:line="256" w:lineRule="auto"/>
            <w:ind w:left="446"/>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2.2.5   Environmental conditions and insecurity</w:t>
          </w:r>
          <w:r w:rsidRPr="007F4BD9">
            <w:rPr>
              <w:rFonts w:ascii="Arial" w:eastAsia="Times New Roman" w:hAnsi="Arial" w:cs="Arial"/>
              <w:sz w:val="24"/>
              <w:szCs w:val="24"/>
              <w:lang w:eastAsia="de-DE"/>
            </w:rPr>
            <w:ptab w:relativeTo="margin" w:alignment="right" w:leader="dot"/>
          </w:r>
          <w:r w:rsidRPr="007F4BD9">
            <w:rPr>
              <w:rFonts w:ascii="Arial" w:eastAsia="Times New Roman" w:hAnsi="Arial" w:cs="Arial"/>
              <w:sz w:val="24"/>
              <w:szCs w:val="24"/>
              <w:lang w:val="en-US" w:eastAsia="de-DE"/>
            </w:rPr>
            <w:t xml:space="preserve"> 11</w:t>
          </w:r>
        </w:p>
        <w:p w14:paraId="3163E73A" w14:textId="77777777" w:rsidR="00EF785C" w:rsidRPr="007F4BD9" w:rsidRDefault="00EF785C" w:rsidP="00EF785C">
          <w:pPr>
            <w:spacing w:after="100" w:line="256" w:lineRule="auto"/>
            <w:ind w:left="446"/>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 xml:space="preserve">2.2.6   Interdependency </w:t>
          </w:r>
          <w:r w:rsidRPr="007F4BD9">
            <w:rPr>
              <w:rFonts w:ascii="Arial" w:eastAsia="Times New Roman" w:hAnsi="Arial" w:cs="Arial"/>
              <w:sz w:val="24"/>
              <w:szCs w:val="24"/>
              <w:lang w:eastAsia="de-DE"/>
            </w:rPr>
            <w:ptab w:relativeTo="margin" w:alignment="right" w:leader="dot"/>
          </w:r>
          <w:r w:rsidRPr="007F4BD9">
            <w:rPr>
              <w:rFonts w:ascii="Arial" w:eastAsia="Times New Roman" w:hAnsi="Arial" w:cs="Arial"/>
              <w:sz w:val="24"/>
              <w:szCs w:val="24"/>
              <w:lang w:val="en-US" w:eastAsia="de-DE"/>
            </w:rPr>
            <w:t>12</w:t>
          </w:r>
        </w:p>
        <w:p w14:paraId="60AA7336" w14:textId="77777777" w:rsidR="00EF785C" w:rsidRDefault="00EF785C" w:rsidP="00EF785C">
          <w:pPr>
            <w:spacing w:after="100" w:line="256" w:lineRule="auto"/>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 xml:space="preserve">3   Example: Operational location planning </w:t>
          </w:r>
          <w:r w:rsidRPr="007F4BD9">
            <w:rPr>
              <w:rFonts w:ascii="Arial" w:eastAsia="Times New Roman" w:hAnsi="Arial" w:cs="Arial"/>
              <w:sz w:val="24"/>
              <w:szCs w:val="24"/>
              <w:lang w:eastAsia="de-DE"/>
            </w:rPr>
            <w:ptab w:relativeTo="margin" w:alignment="right" w:leader="dot"/>
          </w:r>
          <w:r w:rsidRPr="007F4BD9">
            <w:rPr>
              <w:rFonts w:ascii="Arial" w:eastAsia="Times New Roman" w:hAnsi="Arial" w:cs="Arial"/>
              <w:sz w:val="24"/>
              <w:szCs w:val="24"/>
              <w:lang w:val="en-US" w:eastAsia="de-DE"/>
            </w:rPr>
            <w:t>13</w:t>
          </w:r>
        </w:p>
        <w:p w14:paraId="0612C1FA" w14:textId="77777777" w:rsidR="00EF785C" w:rsidRPr="007F4BD9" w:rsidRDefault="00EF785C" w:rsidP="00EF785C">
          <w:pPr>
            <w:spacing w:after="100" w:line="256" w:lineRule="auto"/>
            <w:rPr>
              <w:rFonts w:ascii="Arial" w:eastAsia="Times New Roman" w:hAnsi="Arial" w:cs="Arial"/>
              <w:sz w:val="24"/>
              <w:szCs w:val="24"/>
              <w:lang w:val="en-US" w:eastAsia="de-DE"/>
            </w:rPr>
          </w:pPr>
          <w:r>
            <w:rPr>
              <w:rFonts w:ascii="Arial" w:eastAsia="Times New Roman" w:hAnsi="Arial" w:cs="Arial"/>
              <w:sz w:val="24"/>
              <w:szCs w:val="24"/>
              <w:lang w:val="en-US" w:eastAsia="de-DE"/>
            </w:rPr>
            <w:tab/>
            <w:t>…</w:t>
          </w:r>
        </w:p>
        <w:p w14:paraId="18A841C1" w14:textId="77777777" w:rsidR="00EF785C" w:rsidRPr="007F4BD9" w:rsidRDefault="00EF785C" w:rsidP="00EF785C">
          <w:pPr>
            <w:spacing w:after="100" w:line="256" w:lineRule="auto"/>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 xml:space="preserve">4   General discussion  </w:t>
          </w:r>
          <w:r w:rsidRPr="007F4BD9">
            <w:rPr>
              <w:rFonts w:ascii="Arial" w:eastAsia="Times New Roman" w:hAnsi="Arial" w:cs="Arial"/>
              <w:sz w:val="24"/>
              <w:szCs w:val="24"/>
              <w:lang w:eastAsia="de-DE"/>
            </w:rPr>
            <w:ptab w:relativeTo="margin" w:alignment="right" w:leader="dot"/>
          </w:r>
          <w:r w:rsidRPr="00CC4705">
            <w:rPr>
              <w:rFonts w:ascii="Arial" w:hAnsi="Arial" w:cs="Arial"/>
              <w:sz w:val="24"/>
              <w:szCs w:val="24"/>
              <w:lang w:val="en-US"/>
            </w:rPr>
            <w:t>26 / 34</w:t>
          </w:r>
        </w:p>
        <w:p w14:paraId="09EF49DB" w14:textId="77777777" w:rsidR="00EF785C" w:rsidRPr="007F4BD9" w:rsidRDefault="00EF785C" w:rsidP="00EF785C">
          <w:pPr>
            <w:spacing w:after="100" w:line="256" w:lineRule="auto"/>
            <w:rPr>
              <w:rFonts w:ascii="Arial" w:eastAsia="Times New Roman" w:hAnsi="Arial" w:cs="Arial"/>
              <w:sz w:val="24"/>
              <w:szCs w:val="24"/>
              <w:lang w:val="en-US" w:eastAsia="de-DE"/>
            </w:rPr>
          </w:pPr>
          <w:r w:rsidRPr="007F4BD9">
            <w:rPr>
              <w:rFonts w:ascii="Arial" w:eastAsia="Times New Roman" w:hAnsi="Arial" w:cs="Arial"/>
              <w:sz w:val="24"/>
              <w:szCs w:val="24"/>
              <w:lang w:val="en-US" w:eastAsia="de-DE"/>
            </w:rPr>
            <w:t xml:space="preserve">5   Conclusion  </w:t>
          </w:r>
          <w:r w:rsidRPr="007F4BD9">
            <w:rPr>
              <w:rFonts w:ascii="Arial" w:eastAsia="Times New Roman" w:hAnsi="Arial" w:cs="Arial"/>
              <w:sz w:val="24"/>
              <w:szCs w:val="24"/>
              <w:lang w:eastAsia="de-DE"/>
            </w:rPr>
            <w:ptab w:relativeTo="margin" w:alignment="right" w:leader="dot"/>
          </w:r>
          <w:r w:rsidRPr="00CC4705">
            <w:rPr>
              <w:rFonts w:ascii="Arial" w:hAnsi="Arial" w:cs="Arial"/>
              <w:sz w:val="24"/>
              <w:szCs w:val="24"/>
              <w:lang w:val="en-US"/>
            </w:rPr>
            <w:t>28 / 36</w:t>
          </w:r>
          <w:r w:rsidRPr="007F4BD9">
            <w:rPr>
              <w:rFonts w:ascii="Arial" w:eastAsia="Times New Roman" w:hAnsi="Arial" w:cs="Arial"/>
              <w:sz w:val="24"/>
              <w:szCs w:val="24"/>
              <w:lang w:val="en-US" w:eastAsia="de-DE"/>
            </w:rPr>
            <w:br/>
          </w:r>
        </w:p>
        <w:p w14:paraId="3BF107A3" w14:textId="77777777" w:rsidR="00EF785C" w:rsidRPr="007F4BD9" w:rsidRDefault="00EF785C" w:rsidP="00EF785C">
          <w:pPr>
            <w:spacing w:line="256" w:lineRule="auto"/>
            <w:rPr>
              <w:rFonts w:ascii="Arial" w:eastAsia="Calibri" w:hAnsi="Arial" w:cs="Arial"/>
              <w:sz w:val="24"/>
              <w:szCs w:val="24"/>
              <w:lang w:val="en-US"/>
            </w:rPr>
          </w:pPr>
          <w:r w:rsidRPr="007F4BD9">
            <w:rPr>
              <w:rFonts w:ascii="Arial" w:eastAsia="Calibri" w:hAnsi="Arial" w:cs="Arial"/>
              <w:sz w:val="24"/>
              <w:szCs w:val="24"/>
              <w:lang w:val="en-US"/>
            </w:rPr>
            <w:t>Appendices</w:t>
          </w:r>
          <w:r w:rsidRPr="007F4BD9">
            <w:rPr>
              <w:rFonts w:ascii="Arial" w:eastAsia="Calibri" w:hAnsi="Arial" w:cs="Arial"/>
              <w:sz w:val="24"/>
              <w:szCs w:val="24"/>
            </w:rPr>
            <w:ptab w:relativeTo="margin" w:alignment="right" w:leader="dot"/>
          </w:r>
          <w:r w:rsidRPr="007F4BD9">
            <w:rPr>
              <w:rFonts w:ascii="Arial" w:eastAsia="Calibri" w:hAnsi="Arial" w:cs="Arial"/>
              <w:sz w:val="24"/>
              <w:szCs w:val="24"/>
              <w:lang w:val="en-US"/>
            </w:rPr>
            <w:t xml:space="preserve"> </w:t>
          </w:r>
          <w:r w:rsidRPr="00CC4705">
            <w:rPr>
              <w:rFonts w:ascii="Arial" w:hAnsi="Arial" w:cs="Arial"/>
              <w:sz w:val="24"/>
              <w:szCs w:val="24"/>
              <w:lang w:val="en-US"/>
            </w:rPr>
            <w:t>30 / 39</w:t>
          </w:r>
        </w:p>
        <w:p w14:paraId="28BED115" w14:textId="77777777" w:rsidR="00EF785C" w:rsidRPr="007F4BD9" w:rsidRDefault="00EF785C" w:rsidP="00EF785C">
          <w:pPr>
            <w:spacing w:line="256" w:lineRule="auto"/>
            <w:rPr>
              <w:rFonts w:ascii="Calibri" w:eastAsia="Calibri" w:hAnsi="Calibri" w:cs="Times New Roman"/>
              <w:lang w:val="en-US"/>
            </w:rPr>
          </w:pPr>
          <w:r w:rsidRPr="007F4BD9">
            <w:rPr>
              <w:rFonts w:ascii="Arial" w:eastAsia="Calibri" w:hAnsi="Arial" w:cs="Arial"/>
              <w:sz w:val="24"/>
              <w:szCs w:val="24"/>
              <w:lang w:val="en-US"/>
            </w:rPr>
            <w:t>Bibliography</w:t>
          </w:r>
          <w:r w:rsidRPr="007F4BD9">
            <w:rPr>
              <w:rFonts w:ascii="Arial" w:eastAsia="Calibri" w:hAnsi="Arial" w:cs="Arial"/>
              <w:sz w:val="24"/>
              <w:szCs w:val="24"/>
            </w:rPr>
            <w:ptab w:relativeTo="margin" w:alignment="right" w:leader="dot"/>
          </w:r>
          <w:r w:rsidRPr="007F4BD9">
            <w:rPr>
              <w:rFonts w:ascii="Arial" w:eastAsia="Calibri" w:hAnsi="Arial" w:cs="Arial"/>
              <w:sz w:val="24"/>
              <w:szCs w:val="24"/>
              <w:lang w:val="en-US"/>
            </w:rPr>
            <w:t xml:space="preserve"> </w:t>
          </w:r>
          <w:r w:rsidRPr="00CC4705">
            <w:rPr>
              <w:rFonts w:ascii="Arial" w:hAnsi="Arial" w:cs="Arial"/>
              <w:sz w:val="24"/>
              <w:szCs w:val="24"/>
              <w:lang w:val="en-US"/>
            </w:rPr>
            <w:t>34 / 50</w:t>
          </w:r>
        </w:p>
      </w:sdtContent>
    </w:sdt>
    <w:p w14:paraId="3B67D671" w14:textId="77777777" w:rsidR="00EF785C" w:rsidRPr="007F4BD9" w:rsidRDefault="00EF785C" w:rsidP="00EF785C">
      <w:pPr>
        <w:spacing w:line="360" w:lineRule="auto"/>
        <w:rPr>
          <w:rFonts w:ascii="Arial" w:hAnsi="Arial" w:cs="Arial"/>
          <w:sz w:val="24"/>
          <w:szCs w:val="24"/>
          <w:lang w:val="en-US"/>
        </w:rPr>
      </w:pPr>
    </w:p>
    <w:p w14:paraId="199A6F4A" w14:textId="77777777" w:rsidR="00EF785C" w:rsidRPr="00390A96" w:rsidRDefault="00EF785C" w:rsidP="00EF785C">
      <w:pPr>
        <w:spacing w:line="360" w:lineRule="auto"/>
        <w:rPr>
          <w:rFonts w:ascii="Arial" w:hAnsi="Arial" w:cs="Arial"/>
          <w:lang w:val="en-US"/>
        </w:rPr>
      </w:pPr>
      <w:r>
        <w:rPr>
          <w:rFonts w:ascii="Arial" w:hAnsi="Arial" w:cs="Arial"/>
          <w:lang w:val="en-US"/>
        </w:rPr>
        <w:t>Page number bachelor’s thesis / Page number master’s thesis</w:t>
      </w:r>
    </w:p>
    <w:p w14:paraId="29735912" w14:textId="3FD6B1DD" w:rsidR="00A30931" w:rsidRPr="00EF785C" w:rsidRDefault="00A30931" w:rsidP="00EF785C">
      <w:pPr>
        <w:rPr>
          <w:lang w:val="en-US"/>
        </w:rPr>
      </w:pPr>
    </w:p>
    <w:sectPr w:rsidR="00A30931" w:rsidRPr="00EF785C" w:rsidSect="00FD457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4A444" w14:textId="77777777" w:rsidR="00867C17" w:rsidRDefault="00867C17" w:rsidP="00D36439">
      <w:pPr>
        <w:spacing w:after="0" w:line="240" w:lineRule="auto"/>
      </w:pPr>
      <w:r>
        <w:separator/>
      </w:r>
    </w:p>
  </w:endnote>
  <w:endnote w:type="continuationSeparator" w:id="0">
    <w:p w14:paraId="7F4DFCA5" w14:textId="77777777" w:rsidR="00867C17" w:rsidRDefault="00867C17" w:rsidP="00D3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D9A5" w14:textId="77777777" w:rsidR="00FD4572" w:rsidRDefault="00FD45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598048"/>
      <w:docPartObj>
        <w:docPartGallery w:val="Page Numbers (Bottom of Page)"/>
        <w:docPartUnique/>
      </w:docPartObj>
    </w:sdtPr>
    <w:sdtEndPr/>
    <w:sdtContent>
      <w:p w14:paraId="3D2EFCE7" w14:textId="419262B9" w:rsidR="00507840" w:rsidRDefault="00507840">
        <w:pPr>
          <w:pStyle w:val="Fuzeile"/>
          <w:jc w:val="right"/>
        </w:pPr>
        <w:r>
          <w:fldChar w:fldCharType="begin"/>
        </w:r>
        <w:r>
          <w:instrText>PAGE   \* MERGEFORMAT</w:instrText>
        </w:r>
        <w:r>
          <w:fldChar w:fldCharType="separate"/>
        </w:r>
        <w:r>
          <w:t>2</w:t>
        </w:r>
        <w:r>
          <w:fldChar w:fldCharType="end"/>
        </w:r>
      </w:p>
    </w:sdtContent>
  </w:sdt>
  <w:p w14:paraId="042F5BCA" w14:textId="77777777" w:rsidR="00507840" w:rsidRDefault="005078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854441"/>
      <w:docPartObj>
        <w:docPartGallery w:val="Page Numbers (Bottom of Page)"/>
        <w:docPartUnique/>
      </w:docPartObj>
    </w:sdtPr>
    <w:sdtEndPr/>
    <w:sdtContent>
      <w:p w14:paraId="1328BC11" w14:textId="136FC740" w:rsidR="00FD4572" w:rsidRDefault="00FD4572">
        <w:pPr>
          <w:pStyle w:val="Fuzeile"/>
          <w:jc w:val="right"/>
        </w:pPr>
        <w:r>
          <w:fldChar w:fldCharType="begin"/>
        </w:r>
        <w:r>
          <w:instrText>PAGE   \* MERGEFORMAT</w:instrText>
        </w:r>
        <w:r>
          <w:fldChar w:fldCharType="separate"/>
        </w:r>
        <w:r>
          <w:t>2</w:t>
        </w:r>
        <w:r>
          <w:fldChar w:fldCharType="end"/>
        </w:r>
      </w:p>
    </w:sdtContent>
  </w:sdt>
  <w:p w14:paraId="792585CC" w14:textId="77777777" w:rsidR="00FD4572" w:rsidRDefault="00FD45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0BB9E" w14:textId="77777777" w:rsidR="00867C17" w:rsidRDefault="00867C17" w:rsidP="00D36439">
      <w:pPr>
        <w:spacing w:after="0" w:line="240" w:lineRule="auto"/>
      </w:pPr>
      <w:r>
        <w:separator/>
      </w:r>
    </w:p>
  </w:footnote>
  <w:footnote w:type="continuationSeparator" w:id="0">
    <w:p w14:paraId="44A43447" w14:textId="77777777" w:rsidR="00867C17" w:rsidRDefault="00867C17" w:rsidP="00D36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9DE1" w14:textId="77777777" w:rsidR="00FD4572" w:rsidRDefault="00FD45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4FC6" w14:textId="77777777" w:rsidR="00507840" w:rsidRPr="007E674E" w:rsidRDefault="00507840" w:rsidP="00507840">
    <w:pPr>
      <w:pStyle w:val="Kopfzeile"/>
      <w:rPr>
        <w:rFonts w:ascii="Arial" w:hAnsi="Arial" w:cs="Arial"/>
        <w:b/>
        <w:bCs/>
        <w:sz w:val="20"/>
        <w:szCs w:val="20"/>
        <w:lang w:val="en-US"/>
      </w:rPr>
    </w:pPr>
    <w:r>
      <w:rPr>
        <w:lang w:val="en-US"/>
      </w:rPr>
      <w:t xml:space="preserve">Template for Theses </w:t>
    </w:r>
    <w:r>
      <w:rPr>
        <w:rFonts w:ascii="Arial" w:hAnsi="Arial" w:cs="Arial"/>
        <w:sz w:val="20"/>
        <w:szCs w:val="20"/>
        <w:lang w:val="en-US"/>
      </w:rPr>
      <w:t>I</w:t>
    </w:r>
    <w:r>
      <w:rPr>
        <w:rFonts w:ascii="Arial" w:hAnsi="Arial" w:cs="Arial"/>
        <w:sz w:val="20"/>
        <w:szCs w:val="20"/>
        <w:lang w:val="en-US"/>
      </w:rPr>
      <w:tab/>
    </w:r>
    <w:r w:rsidRPr="0036578B">
      <w:rPr>
        <w:rFonts w:ascii="Arial" w:hAnsi="Arial" w:cs="Arial"/>
        <w:b/>
        <w:bCs/>
        <w:sz w:val="20"/>
        <w:szCs w:val="20"/>
        <w:lang w:val="en-US"/>
      </w:rPr>
      <w:t>Chair of Management Science/Operations</w:t>
    </w:r>
    <w:r w:rsidRPr="0036578B">
      <w:rPr>
        <w:rFonts w:ascii="Arial" w:hAnsi="Arial" w:cs="Arial"/>
        <w:sz w:val="20"/>
        <w:szCs w:val="20"/>
        <w:lang w:val="en-US"/>
      </w:rPr>
      <w:tab/>
    </w:r>
    <w:r>
      <w:rPr>
        <w:rFonts w:ascii="Arial" w:hAnsi="Arial" w:cs="Arial"/>
        <w:sz w:val="20"/>
        <w:szCs w:val="20"/>
        <w:lang w:val="en-US"/>
      </w:rPr>
      <w:t xml:space="preserve">I </w:t>
    </w:r>
    <w:r w:rsidRPr="0036578B">
      <w:rPr>
        <w:rFonts w:ascii="Arial" w:hAnsi="Arial" w:cs="Arial"/>
        <w:sz w:val="20"/>
        <w:szCs w:val="20"/>
        <w:lang w:val="en-US"/>
      </w:rPr>
      <w:t>University of Passau</w:t>
    </w:r>
  </w:p>
  <w:p w14:paraId="62C2486D" w14:textId="77777777" w:rsidR="00507840" w:rsidRDefault="00507840" w:rsidP="00507840">
    <w:pPr>
      <w:pStyle w:val="Kopfzeile"/>
      <w:rPr>
        <w:rFonts w:ascii="Arial" w:hAnsi="Arial" w:cs="Arial"/>
        <w:b/>
        <w:bCs/>
        <w:sz w:val="20"/>
        <w:szCs w:val="20"/>
      </w:rPr>
    </w:pPr>
    <w:r w:rsidRPr="0036578B">
      <w:rPr>
        <w:rFonts w:ascii="Arial" w:hAnsi="Arial" w:cs="Arial"/>
        <w:sz w:val="20"/>
        <w:szCs w:val="20"/>
        <w:lang w:val="en-US"/>
      </w:rPr>
      <w:tab/>
      <w:t xml:space="preserve"> </w:t>
    </w:r>
    <w:r w:rsidRPr="0036578B">
      <w:rPr>
        <w:rFonts w:ascii="Arial" w:hAnsi="Arial" w:cs="Arial"/>
        <w:b/>
        <w:bCs/>
        <w:sz w:val="20"/>
        <w:szCs w:val="20"/>
        <w:lang w:val="en-US"/>
      </w:rPr>
      <w:t>and Supply Chain Management</w:t>
    </w:r>
    <w:r w:rsidRPr="0036578B">
      <w:rPr>
        <w:rFonts w:ascii="Arial" w:hAnsi="Arial" w:cs="Arial"/>
        <w:b/>
        <w:bCs/>
        <w:sz w:val="20"/>
        <w:szCs w:val="20"/>
      </w:rPr>
      <w:ptab w:relativeTo="margin" w:alignment="right" w:leader="none"/>
    </w:r>
  </w:p>
  <w:p w14:paraId="75DB5FD0" w14:textId="77777777" w:rsidR="00507840" w:rsidRDefault="005078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BBAE" w14:textId="161DADB0" w:rsidR="00EF785C" w:rsidRPr="007E674E" w:rsidRDefault="00507840" w:rsidP="00EF785C">
    <w:pPr>
      <w:pStyle w:val="Kopfzeile"/>
      <w:rPr>
        <w:rFonts w:ascii="Arial" w:hAnsi="Arial" w:cs="Arial"/>
        <w:b/>
        <w:bCs/>
        <w:sz w:val="20"/>
        <w:szCs w:val="20"/>
        <w:lang w:val="en-US"/>
      </w:rPr>
    </w:pPr>
    <w:r>
      <w:rPr>
        <w:lang w:val="en-US"/>
      </w:rPr>
      <w:t xml:space="preserve">Template for Theses </w:t>
    </w:r>
    <w:r w:rsidR="00EF785C">
      <w:rPr>
        <w:rFonts w:ascii="Arial" w:hAnsi="Arial" w:cs="Arial"/>
        <w:sz w:val="20"/>
        <w:szCs w:val="20"/>
        <w:lang w:val="en-US"/>
      </w:rPr>
      <w:t>I</w:t>
    </w:r>
    <w:r w:rsidR="008D5A30">
      <w:rPr>
        <w:rFonts w:ascii="Arial" w:hAnsi="Arial" w:cs="Arial"/>
        <w:sz w:val="20"/>
        <w:szCs w:val="20"/>
        <w:lang w:val="en-US"/>
      </w:rPr>
      <w:tab/>
    </w:r>
    <w:r w:rsidR="00EF785C" w:rsidRPr="0036578B">
      <w:rPr>
        <w:rFonts w:ascii="Arial" w:hAnsi="Arial" w:cs="Arial"/>
        <w:b/>
        <w:bCs/>
        <w:sz w:val="20"/>
        <w:szCs w:val="20"/>
        <w:lang w:val="en-US"/>
      </w:rPr>
      <w:t>Chair of Management Science/Operations</w:t>
    </w:r>
    <w:r w:rsidR="00EF785C" w:rsidRPr="0036578B">
      <w:rPr>
        <w:rFonts w:ascii="Arial" w:hAnsi="Arial" w:cs="Arial"/>
        <w:sz w:val="20"/>
        <w:szCs w:val="20"/>
        <w:lang w:val="en-US"/>
      </w:rPr>
      <w:tab/>
    </w:r>
    <w:r w:rsidR="00EF785C">
      <w:rPr>
        <w:rFonts w:ascii="Arial" w:hAnsi="Arial" w:cs="Arial"/>
        <w:sz w:val="20"/>
        <w:szCs w:val="20"/>
        <w:lang w:val="en-US"/>
      </w:rPr>
      <w:t xml:space="preserve">I </w:t>
    </w:r>
    <w:r w:rsidR="00EF785C" w:rsidRPr="0036578B">
      <w:rPr>
        <w:rFonts w:ascii="Arial" w:hAnsi="Arial" w:cs="Arial"/>
        <w:sz w:val="20"/>
        <w:szCs w:val="20"/>
        <w:lang w:val="en-US"/>
      </w:rPr>
      <w:t>University of Passau</w:t>
    </w:r>
  </w:p>
  <w:p w14:paraId="5E279643" w14:textId="4EA3AD1F" w:rsidR="00EF785C" w:rsidRDefault="00EF785C" w:rsidP="00EF785C">
    <w:pPr>
      <w:pStyle w:val="Kopfzeile"/>
      <w:rPr>
        <w:rFonts w:ascii="Arial" w:hAnsi="Arial" w:cs="Arial"/>
        <w:b/>
        <w:bCs/>
        <w:sz w:val="20"/>
        <w:szCs w:val="20"/>
      </w:rPr>
    </w:pPr>
    <w:r w:rsidRPr="0036578B">
      <w:rPr>
        <w:rFonts w:ascii="Arial" w:hAnsi="Arial" w:cs="Arial"/>
        <w:sz w:val="20"/>
        <w:szCs w:val="20"/>
        <w:lang w:val="en-US"/>
      </w:rPr>
      <w:tab/>
      <w:t xml:space="preserve"> </w:t>
    </w:r>
    <w:r w:rsidRPr="0036578B">
      <w:rPr>
        <w:rFonts w:ascii="Arial" w:hAnsi="Arial" w:cs="Arial"/>
        <w:b/>
        <w:bCs/>
        <w:sz w:val="20"/>
        <w:szCs w:val="20"/>
        <w:lang w:val="en-US"/>
      </w:rPr>
      <w:t>and Supply Chain Management</w:t>
    </w:r>
    <w:r w:rsidRPr="0036578B">
      <w:rPr>
        <w:rFonts w:ascii="Arial" w:hAnsi="Arial" w:cs="Arial"/>
        <w:b/>
        <w:bCs/>
        <w:sz w:val="20"/>
        <w:szCs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39"/>
    <w:rsid w:val="00042DA9"/>
    <w:rsid w:val="000578CD"/>
    <w:rsid w:val="000865C4"/>
    <w:rsid w:val="000956C3"/>
    <w:rsid w:val="000F12C4"/>
    <w:rsid w:val="001353A6"/>
    <w:rsid w:val="001C367A"/>
    <w:rsid w:val="0020422C"/>
    <w:rsid w:val="00265EC3"/>
    <w:rsid w:val="002B5F4D"/>
    <w:rsid w:val="002E6A42"/>
    <w:rsid w:val="00301D32"/>
    <w:rsid w:val="00362092"/>
    <w:rsid w:val="00442F17"/>
    <w:rsid w:val="00467C94"/>
    <w:rsid w:val="004A35BB"/>
    <w:rsid w:val="004B4254"/>
    <w:rsid w:val="004C01EE"/>
    <w:rsid w:val="004E6382"/>
    <w:rsid w:val="00502F82"/>
    <w:rsid w:val="00507840"/>
    <w:rsid w:val="00556FA2"/>
    <w:rsid w:val="00564D78"/>
    <w:rsid w:val="00564DC1"/>
    <w:rsid w:val="005D3C1A"/>
    <w:rsid w:val="005D4A01"/>
    <w:rsid w:val="0061277B"/>
    <w:rsid w:val="00672ECC"/>
    <w:rsid w:val="006E06D9"/>
    <w:rsid w:val="006E75D5"/>
    <w:rsid w:val="007E674E"/>
    <w:rsid w:val="00821C7F"/>
    <w:rsid w:val="00867C17"/>
    <w:rsid w:val="008D5A30"/>
    <w:rsid w:val="00927957"/>
    <w:rsid w:val="0095729E"/>
    <w:rsid w:val="00A006B5"/>
    <w:rsid w:val="00A1347A"/>
    <w:rsid w:val="00A30931"/>
    <w:rsid w:val="00A3212C"/>
    <w:rsid w:val="00AC6D5C"/>
    <w:rsid w:val="00B40BD2"/>
    <w:rsid w:val="00BF55EC"/>
    <w:rsid w:val="00C72B5C"/>
    <w:rsid w:val="00C9664D"/>
    <w:rsid w:val="00D3477D"/>
    <w:rsid w:val="00D36439"/>
    <w:rsid w:val="00DC7078"/>
    <w:rsid w:val="00DD7570"/>
    <w:rsid w:val="00E03DA1"/>
    <w:rsid w:val="00E76F9F"/>
    <w:rsid w:val="00EB252D"/>
    <w:rsid w:val="00EF785C"/>
    <w:rsid w:val="00F160D5"/>
    <w:rsid w:val="00F83EB4"/>
    <w:rsid w:val="00FD4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C1BE48"/>
  <w15:chartTrackingRefBased/>
  <w15:docId w15:val="{DF0BFFBF-FCBD-48DC-A4E8-198E661D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C94"/>
  </w:style>
  <w:style w:type="paragraph" w:styleId="berschrift1">
    <w:name w:val="heading 1"/>
    <w:basedOn w:val="Standard"/>
    <w:next w:val="Standard"/>
    <w:link w:val="berschrift1Zchn"/>
    <w:uiPriority w:val="9"/>
    <w:qFormat/>
    <w:rsid w:val="00F16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64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439"/>
  </w:style>
  <w:style w:type="paragraph" w:styleId="Fuzeile">
    <w:name w:val="footer"/>
    <w:basedOn w:val="Standard"/>
    <w:link w:val="FuzeileZchn"/>
    <w:uiPriority w:val="99"/>
    <w:unhideWhenUsed/>
    <w:rsid w:val="00D364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439"/>
  </w:style>
  <w:style w:type="character" w:customStyle="1" w:styleId="berschrift1Zchn">
    <w:name w:val="Überschrift 1 Zchn"/>
    <w:basedOn w:val="Absatz-Standardschriftart"/>
    <w:link w:val="berschrift1"/>
    <w:uiPriority w:val="9"/>
    <w:rsid w:val="00F160D5"/>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F160D5"/>
    <w:pPr>
      <w:outlineLvl w:val="9"/>
    </w:pPr>
    <w:rPr>
      <w:lang w:eastAsia="de-DE"/>
    </w:rPr>
  </w:style>
  <w:style w:type="paragraph" w:styleId="Verzeichnis2">
    <w:name w:val="toc 2"/>
    <w:basedOn w:val="Standard"/>
    <w:next w:val="Standard"/>
    <w:autoRedefine/>
    <w:uiPriority w:val="39"/>
    <w:unhideWhenUsed/>
    <w:rsid w:val="00F160D5"/>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F160D5"/>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F160D5"/>
    <w:pPr>
      <w:spacing w:after="100"/>
      <w:ind w:left="44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16286">
      <w:bodyDiv w:val="1"/>
      <w:marLeft w:val="0"/>
      <w:marRight w:val="0"/>
      <w:marTop w:val="0"/>
      <w:marBottom w:val="0"/>
      <w:divBdr>
        <w:top w:val="none" w:sz="0" w:space="0" w:color="auto"/>
        <w:left w:val="none" w:sz="0" w:space="0" w:color="auto"/>
        <w:bottom w:val="none" w:sz="0" w:space="0" w:color="auto"/>
        <w:right w:val="none" w:sz="0" w:space="0" w:color="auto"/>
      </w:divBdr>
    </w:div>
    <w:div w:id="1244988731">
      <w:bodyDiv w:val="1"/>
      <w:marLeft w:val="0"/>
      <w:marRight w:val="0"/>
      <w:marTop w:val="0"/>
      <w:marBottom w:val="0"/>
      <w:divBdr>
        <w:top w:val="none" w:sz="0" w:space="0" w:color="auto"/>
        <w:left w:val="none" w:sz="0" w:space="0" w:color="auto"/>
        <w:bottom w:val="none" w:sz="0" w:space="0" w:color="auto"/>
        <w:right w:val="none" w:sz="0" w:space="0" w:color="auto"/>
      </w:divBdr>
    </w:div>
    <w:div w:id="1354963759">
      <w:bodyDiv w:val="1"/>
      <w:marLeft w:val="0"/>
      <w:marRight w:val="0"/>
      <w:marTop w:val="0"/>
      <w:marBottom w:val="0"/>
      <w:divBdr>
        <w:top w:val="none" w:sz="0" w:space="0" w:color="auto"/>
        <w:left w:val="none" w:sz="0" w:space="0" w:color="auto"/>
        <w:bottom w:val="none" w:sz="0" w:space="0" w:color="auto"/>
        <w:right w:val="none" w:sz="0" w:space="0" w:color="auto"/>
      </w:divBdr>
    </w:div>
    <w:div w:id="21101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DC2B-6039-497C-8D75-ADE68995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Baumann</dc:creator>
  <cp:keywords/>
  <dc:description/>
  <cp:lastModifiedBy>Nina Baumann</cp:lastModifiedBy>
  <cp:revision>44</cp:revision>
  <dcterms:created xsi:type="dcterms:W3CDTF">2020-02-24T07:36:00Z</dcterms:created>
  <dcterms:modified xsi:type="dcterms:W3CDTF">2020-04-22T13:12:00Z</dcterms:modified>
</cp:coreProperties>
</file>